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62C0BD93" w:rsidR="00874B8B" w:rsidRPr="004E0886" w:rsidRDefault="004628F5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FERNANDEZ JUANA BEATRIZ</w:t>
      </w:r>
    </w:p>
    <w:p w14:paraId="3CAD5BA6" w14:textId="37C93F43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4628F5">
        <w:rPr>
          <w:color w:val="1F4E79" w:themeColor="accent1" w:themeShade="80"/>
          <w:sz w:val="24"/>
          <w:szCs w:val="24"/>
          <w:lang w:val="es-AR"/>
        </w:rPr>
        <w:t>E</w:t>
      </w:r>
      <w:r w:rsidR="007311CA">
        <w:rPr>
          <w:color w:val="1F4E79" w:themeColor="accent1" w:themeShade="80"/>
          <w:sz w:val="24"/>
          <w:szCs w:val="24"/>
          <w:lang w:val="es-AR"/>
        </w:rPr>
        <w:t>XPERTA ART S.A)</w:t>
      </w:r>
    </w:p>
    <w:p w14:paraId="61A1CFD0" w14:textId="1901BCE3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4628F5">
        <w:rPr>
          <w:b/>
          <w:color w:val="1F4E79" w:themeColor="accent1" w:themeShade="80"/>
          <w:sz w:val="24"/>
          <w:szCs w:val="24"/>
          <w:lang w:val="es-AR"/>
        </w:rPr>
        <w:t>3610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596C242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7311CA">
        <w:rPr>
          <w:bCs/>
          <w:color w:val="1F4E79" w:themeColor="accent1" w:themeShade="80"/>
          <w:lang w:val="es-ES"/>
        </w:rPr>
        <w:t>MARCELO ALEJANDRO ZALAZAR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8F35C8F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4628F5">
        <w:rPr>
          <w:lang w:val="es-ES"/>
        </w:rPr>
        <w:t>Experta Aseguradora de Riesgos del Trabajo S.A,</w:t>
      </w:r>
    </w:p>
    <w:p w14:paraId="6A6248BE" w14:textId="5004E84C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4628F5">
        <w:rPr>
          <w:color w:val="000000" w:themeColor="text1"/>
          <w:lang w:val="es-AR"/>
        </w:rPr>
        <w:t>30687156168,</w:t>
      </w:r>
    </w:p>
    <w:p w14:paraId="578D9AEE" w14:textId="6F1C567D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4628F5">
        <w:rPr>
          <w:color w:val="000000" w:themeColor="text1"/>
          <w:lang w:val="es-AR"/>
        </w:rPr>
        <w:t>Avenida del Libertador Nro.6902/12-Ciudad Autónoma de Buenos Aires (CABA),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7E5F46CD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4628F5">
        <w:rPr>
          <w:lang w:val="es-AR"/>
        </w:rPr>
        <w:t>140350/23- DETERMINACION DE LA INCAPACIDAD,</w:t>
      </w:r>
      <w:r w:rsidR="00452FE1">
        <w:rPr>
          <w:lang w:val="es-AR"/>
        </w:rPr>
        <w:t xml:space="preserve"> </w:t>
      </w:r>
      <w:r w:rsidR="00F71260">
        <w:rPr>
          <w:lang w:val="es-AR"/>
        </w:rPr>
        <w:t xml:space="preserve"> </w:t>
      </w:r>
    </w:p>
    <w:p w14:paraId="486F27B4" w14:textId="77777777" w:rsidR="00027B53" w:rsidRDefault="00027B53" w:rsidP="00AA09D1">
      <w:pPr>
        <w:spacing w:after="0" w:line="360" w:lineRule="auto"/>
        <w:rPr>
          <w:lang w:val="es-AR"/>
        </w:rPr>
      </w:pPr>
    </w:p>
    <w:p w14:paraId="7C1A5AEC" w14:textId="212275F0" w:rsidR="00027B53" w:rsidRPr="004628F5" w:rsidRDefault="00027B53" w:rsidP="00AA09D1">
      <w:pPr>
        <w:spacing w:after="0" w:line="360" w:lineRule="auto"/>
        <w:rPr>
          <w:color w:val="000000" w:themeColor="text1"/>
          <w:lang w:val="es-AR"/>
        </w:rPr>
      </w:pPr>
      <w:r w:rsidRPr="00027B53">
        <w:rPr>
          <w:color w:val="FF0000"/>
          <w:u w:val="single"/>
          <w:lang w:val="es-AR"/>
        </w:rPr>
        <w:t>PREEXISTENCIAS:</w:t>
      </w:r>
      <w:r>
        <w:rPr>
          <w:color w:val="FF0000"/>
          <w:u w:val="single"/>
          <w:lang w:val="es-AR"/>
        </w:rPr>
        <w:br/>
      </w:r>
      <w:r w:rsidR="004628F5" w:rsidRPr="007311CA">
        <w:rPr>
          <w:color w:val="000000" w:themeColor="text1"/>
          <w:u w:val="single"/>
          <w:lang w:val="es-AR"/>
        </w:rPr>
        <w:t>EXPTE SRT Nro.</w:t>
      </w:r>
      <w:r w:rsidR="004628F5">
        <w:rPr>
          <w:color w:val="000000" w:themeColor="text1"/>
          <w:u w:val="single"/>
          <w:lang w:val="es-AR"/>
        </w:rPr>
        <w:t xml:space="preserve"> </w:t>
      </w:r>
      <w:r w:rsidR="004628F5" w:rsidRPr="004628F5">
        <w:rPr>
          <w:color w:val="000000" w:themeColor="text1"/>
          <w:lang w:val="es-AR"/>
        </w:rPr>
        <w:t>307980/22- RECHAZO DE LA CONTINGENCIA AT/EP (CON PARTICIPACION DE DRA</w:t>
      </w:r>
      <w:r w:rsidR="004628F5">
        <w:rPr>
          <w:color w:val="000000" w:themeColor="text1"/>
          <w:lang w:val="es-AR"/>
        </w:rPr>
        <w:t>.</w:t>
      </w:r>
      <w:r w:rsidR="004628F5" w:rsidRPr="004628F5">
        <w:rPr>
          <w:color w:val="000000" w:themeColor="text1"/>
          <w:lang w:val="es-AR"/>
        </w:rPr>
        <w:t xml:space="preserve"> NATALIA JUAREZ)</w:t>
      </w:r>
    </w:p>
    <w:p w14:paraId="67462A23" w14:textId="6F91D714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5B3AF5CA" w14:textId="7769E755" w:rsidR="00B37BFC" w:rsidRDefault="00613DE5" w:rsidP="00027B53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4628F5">
        <w:rPr>
          <w:color w:val="000000" w:themeColor="text1"/>
          <w:lang w:val="es-ES"/>
        </w:rPr>
        <w:t xml:space="preserve">JUANA BEATRIZ FERNANDEZ, DNI Nro. 16.083.965, CUIT Nro. 27-16083965-7, </w:t>
      </w:r>
      <w:r w:rsidR="00027B53">
        <w:rPr>
          <w:color w:val="000000" w:themeColor="text1"/>
          <w:lang w:val="es-ES"/>
        </w:rPr>
        <w:t xml:space="preserve"> </w:t>
      </w:r>
    </w:p>
    <w:p w14:paraId="7B3F1105" w14:textId="77777777" w:rsidR="004C6499" w:rsidRPr="004C6499" w:rsidRDefault="004C6499" w:rsidP="00AA09D1">
      <w:pPr>
        <w:spacing w:after="0" w:line="360" w:lineRule="auto"/>
        <w:rPr>
          <w:color w:val="000000" w:themeColor="text1"/>
          <w:lang w:val="es-ES"/>
        </w:rPr>
      </w:pPr>
    </w:p>
    <w:p w14:paraId="7FF42636" w14:textId="0866477F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628F5">
        <w:rPr>
          <w:color w:val="000000" w:themeColor="text1"/>
          <w:lang w:val="es-AR"/>
        </w:rPr>
        <w:t>ENFERMEDAD PROFESIONAL</w:t>
      </w:r>
    </w:p>
    <w:p w14:paraId="546AF208" w14:textId="1C82A0B4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4628F5">
        <w:rPr>
          <w:lang w:val="es-ES"/>
        </w:rPr>
        <w:t>31/05/2022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05342AF8" w:rsidR="0092586D" w:rsidRPr="00027B53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027B53">
        <w:rPr>
          <w:color w:val="FF0000"/>
          <w:u w:val="single"/>
          <w:lang w:val="es-ES"/>
        </w:rPr>
        <w:t xml:space="preserve"> </w:t>
      </w:r>
      <w:r w:rsidR="004628F5">
        <w:rPr>
          <w:color w:val="000000" w:themeColor="text1"/>
          <w:lang w:val="es-ES"/>
        </w:rPr>
        <w:t xml:space="preserve">TEJICA S.A., CUIT Nro. 30600376752, </w:t>
      </w:r>
    </w:p>
    <w:p w14:paraId="3A09AD89" w14:textId="2D715ED0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4628F5">
        <w:rPr>
          <w:color w:val="000000" w:themeColor="text1"/>
          <w:lang w:val="es-ES"/>
        </w:rPr>
        <w:t>07/03/2023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14769B7A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4628F5">
        <w:rPr>
          <w:lang w:val="es-ES"/>
        </w:rPr>
        <w:t>19/04/2023</w:t>
      </w:r>
    </w:p>
    <w:p w14:paraId="721AF8BD" w14:textId="146EE327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4628F5">
        <w:rPr>
          <w:lang w:val="es-ES"/>
        </w:rPr>
        <w:t>13/07/2023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067C4C98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4628F5">
        <w:rPr>
          <w:lang w:val="es-ES"/>
        </w:rPr>
        <w:t>22,44%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9F17244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lastRenderedPageBreak/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4628F5">
        <w:rPr>
          <w:color w:val="000000" w:themeColor="text1"/>
          <w:lang w:val="es-ES"/>
        </w:rPr>
        <w:t>28/07/2023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01CE9D2C" w14:textId="4AD1D3CF" w:rsidR="004C6499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120D0">
        <w:rPr>
          <w:color w:val="000000" w:themeColor="text1"/>
          <w:lang w:val="es-ES"/>
        </w:rPr>
        <w:t>BANCO DE LA NACION ARGENTINA</w:t>
      </w:r>
      <w:r w:rsidR="00027B53">
        <w:rPr>
          <w:color w:val="000000" w:themeColor="text1"/>
          <w:lang w:val="es-ES"/>
        </w:rPr>
        <w:t xml:space="preserve">, Calle </w:t>
      </w:r>
      <w:r w:rsidR="004628F5">
        <w:rPr>
          <w:color w:val="000000" w:themeColor="text1"/>
          <w:lang w:val="es-ES"/>
        </w:rPr>
        <w:t>Sarmiento 109, Localidad de Recreo,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2CEA0C83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027B53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4628F5" w:rsidRPr="004628F5">
        <w:rPr>
          <w:rFonts w:ascii="Verdana" w:hAnsi="Verdana"/>
          <w:color w:val="000000"/>
          <w:sz w:val="18"/>
          <w:szCs w:val="18"/>
        </w:rPr>
        <w:t>0110705230070505332301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13F062B" w:rsidR="004D1AC6" w:rsidRPr="00E90C8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E90C88">
        <w:rPr>
          <w:color w:val="FF0000"/>
          <w:u w:val="single"/>
          <w:lang w:val="es-ES"/>
        </w:rPr>
        <w:t xml:space="preserve"> </w:t>
      </w:r>
      <w:r w:rsidR="004C6499">
        <w:rPr>
          <w:color w:val="000000" w:themeColor="text1"/>
          <w:lang w:val="es-ES"/>
        </w:rPr>
        <w:t xml:space="preserve">PESOS </w:t>
      </w:r>
      <w:r w:rsidR="004628F5">
        <w:rPr>
          <w:color w:val="000000" w:themeColor="text1"/>
          <w:lang w:val="es-ES"/>
        </w:rPr>
        <w:t>TRES MILLONES DOSCIENTOS CUARENTA Y OCHO MIL CINCUENTA Y TRES ($3.248.053,00)</w:t>
      </w:r>
    </w:p>
    <w:p w14:paraId="722D36C6" w14:textId="42124C22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CA4D3E">
        <w:rPr>
          <w:lang w:val="es-ES"/>
        </w:rPr>
        <w:t>$</w:t>
      </w:r>
      <w:r w:rsidR="004628F5">
        <w:rPr>
          <w:lang w:val="es-ES"/>
        </w:rPr>
        <w:t>1.624</w:t>
      </w:r>
      <w:r w:rsidR="007311CA">
        <w:rPr>
          <w:lang w:val="es-ES"/>
        </w:rPr>
        <w:t>.026,5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0A95B053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7311CA">
        <w:rPr>
          <w:lang w:val="es-ES"/>
        </w:rPr>
        <w:t>27/03/2025</w:t>
      </w:r>
    </w:p>
    <w:p w14:paraId="2AD36C71" w14:textId="08A94E95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EE2429">
        <w:rPr>
          <w:lang w:val="es-ES"/>
        </w:rPr>
        <w:t>Acuña, Agustina FECHA: 28/03/2025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ADDDC" w14:textId="77777777" w:rsidR="000D66FB" w:rsidRDefault="000D66FB" w:rsidP="0011045B">
      <w:pPr>
        <w:spacing w:after="0" w:line="240" w:lineRule="auto"/>
      </w:pPr>
      <w:r>
        <w:separator/>
      </w:r>
    </w:p>
  </w:endnote>
  <w:endnote w:type="continuationSeparator" w:id="0">
    <w:p w14:paraId="40014CDD" w14:textId="77777777" w:rsidR="000D66FB" w:rsidRDefault="000D66FB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96A6F" w14:textId="77777777" w:rsidR="000D66FB" w:rsidRDefault="000D66FB" w:rsidP="0011045B">
      <w:pPr>
        <w:spacing w:after="0" w:line="240" w:lineRule="auto"/>
      </w:pPr>
      <w:r>
        <w:separator/>
      </w:r>
    </w:p>
  </w:footnote>
  <w:footnote w:type="continuationSeparator" w:id="0">
    <w:p w14:paraId="3B611A95" w14:textId="77777777" w:rsidR="000D66FB" w:rsidRDefault="000D66FB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27B53"/>
    <w:rsid w:val="00035275"/>
    <w:rsid w:val="000649A5"/>
    <w:rsid w:val="0006596A"/>
    <w:rsid w:val="000908D3"/>
    <w:rsid w:val="000D66FB"/>
    <w:rsid w:val="0011045B"/>
    <w:rsid w:val="00160959"/>
    <w:rsid w:val="00170ECE"/>
    <w:rsid w:val="001A0839"/>
    <w:rsid w:val="001E03F3"/>
    <w:rsid w:val="001F48FD"/>
    <w:rsid w:val="001F4BED"/>
    <w:rsid w:val="00201963"/>
    <w:rsid w:val="00211FE0"/>
    <w:rsid w:val="00242C49"/>
    <w:rsid w:val="002C43EA"/>
    <w:rsid w:val="002D165D"/>
    <w:rsid w:val="002D3E7B"/>
    <w:rsid w:val="002F6093"/>
    <w:rsid w:val="003016FE"/>
    <w:rsid w:val="003478E1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2FE1"/>
    <w:rsid w:val="004542C1"/>
    <w:rsid w:val="004628F5"/>
    <w:rsid w:val="0048042A"/>
    <w:rsid w:val="004A338D"/>
    <w:rsid w:val="004C6499"/>
    <w:rsid w:val="004D1AC6"/>
    <w:rsid w:val="004E0886"/>
    <w:rsid w:val="004E29EC"/>
    <w:rsid w:val="004E3B16"/>
    <w:rsid w:val="00502754"/>
    <w:rsid w:val="00506588"/>
    <w:rsid w:val="0052399A"/>
    <w:rsid w:val="005244D7"/>
    <w:rsid w:val="005305F5"/>
    <w:rsid w:val="00534E52"/>
    <w:rsid w:val="005B6B3E"/>
    <w:rsid w:val="00613DE5"/>
    <w:rsid w:val="00630FAA"/>
    <w:rsid w:val="006428BB"/>
    <w:rsid w:val="00690E7A"/>
    <w:rsid w:val="006942C3"/>
    <w:rsid w:val="00696D20"/>
    <w:rsid w:val="006B05A6"/>
    <w:rsid w:val="006C4689"/>
    <w:rsid w:val="007311CA"/>
    <w:rsid w:val="007705C2"/>
    <w:rsid w:val="007A7331"/>
    <w:rsid w:val="007C3EDC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0CC7"/>
    <w:rsid w:val="0092586D"/>
    <w:rsid w:val="009278C1"/>
    <w:rsid w:val="0098173E"/>
    <w:rsid w:val="00996E10"/>
    <w:rsid w:val="00A05BAB"/>
    <w:rsid w:val="00A05F01"/>
    <w:rsid w:val="00A10250"/>
    <w:rsid w:val="00A16E7A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CA4D3E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643D4"/>
    <w:rsid w:val="00E84841"/>
    <w:rsid w:val="00E90C88"/>
    <w:rsid w:val="00ED54A0"/>
    <w:rsid w:val="00EE2429"/>
    <w:rsid w:val="00F035AC"/>
    <w:rsid w:val="00F10BEA"/>
    <w:rsid w:val="00F23FAC"/>
    <w:rsid w:val="00F25D70"/>
    <w:rsid w:val="00F36648"/>
    <w:rsid w:val="00F504D5"/>
    <w:rsid w:val="00F52C59"/>
    <w:rsid w:val="00F54301"/>
    <w:rsid w:val="00F71260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3</cp:revision>
  <cp:lastPrinted>2024-10-02T01:32:00Z</cp:lastPrinted>
  <dcterms:created xsi:type="dcterms:W3CDTF">2025-03-27T20:54:00Z</dcterms:created>
  <dcterms:modified xsi:type="dcterms:W3CDTF">2025-03-28T12:47:00Z</dcterms:modified>
</cp:coreProperties>
</file>